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80"/>
        <w:jc w:val="center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1867693</wp:posOffset>
            </wp:positionH>
            <wp:positionV relativeFrom="page">
              <wp:posOffset>263445</wp:posOffset>
            </wp:positionV>
            <wp:extent cx="3110097" cy="984452"/>
            <wp:effectExtent l="0" t="0" r="0" b="0"/>
            <wp:wrapThrough wrapText="bothSides" distL="152400" distR="152400">
              <wp:wrapPolygon edited="1">
                <wp:start x="6814" y="3666"/>
                <wp:lineTo x="5843" y="4067"/>
                <wp:lineTo x="4788" y="5068"/>
                <wp:lineTo x="3691" y="6801"/>
                <wp:lineTo x="2869" y="8795"/>
                <wp:lineTo x="2257" y="10998"/>
                <wp:lineTo x="1899" y="13192"/>
                <wp:lineTo x="1877" y="14995"/>
                <wp:lineTo x="2026" y="15996"/>
                <wp:lineTo x="2489" y="17128"/>
                <wp:lineTo x="3228" y="17790"/>
                <wp:lineTo x="4366" y="17860"/>
                <wp:lineTo x="5273" y="17390"/>
                <wp:lineTo x="6601" y="15996"/>
                <wp:lineTo x="6792" y="14194"/>
                <wp:lineTo x="6519" y="14795"/>
                <wp:lineTo x="5653" y="16327"/>
                <wp:lineTo x="4642" y="17259"/>
                <wp:lineTo x="3459" y="17329"/>
                <wp:lineTo x="2974" y="16728"/>
                <wp:lineTo x="2701" y="15596"/>
                <wp:lineTo x="2679" y="13924"/>
                <wp:lineTo x="2974" y="11599"/>
                <wp:lineTo x="3545" y="9126"/>
                <wp:lineTo x="4366" y="6862"/>
                <wp:lineTo x="5209" y="5329"/>
                <wp:lineTo x="6202" y="4328"/>
                <wp:lineTo x="6475" y="4314"/>
                <wp:lineTo x="6475" y="8995"/>
                <wp:lineTo x="6075" y="9326"/>
                <wp:lineTo x="5739" y="10066"/>
                <wp:lineTo x="5485" y="11399"/>
                <wp:lineTo x="5463" y="13262"/>
                <wp:lineTo x="5653" y="14525"/>
                <wp:lineTo x="5990" y="15326"/>
                <wp:lineTo x="6160" y="15195"/>
                <wp:lineTo x="5970" y="14063"/>
                <wp:lineTo x="5907" y="11799"/>
                <wp:lineTo x="6034" y="10328"/>
                <wp:lineTo x="6307" y="9465"/>
                <wp:lineTo x="6792" y="9326"/>
                <wp:lineTo x="7067" y="9866"/>
                <wp:lineTo x="7257" y="10998"/>
                <wp:lineTo x="7277" y="13663"/>
                <wp:lineTo x="7067" y="15065"/>
                <wp:lineTo x="6836" y="15396"/>
                <wp:lineTo x="6750" y="15796"/>
                <wp:lineTo x="7235" y="15396"/>
                <wp:lineTo x="7508" y="14664"/>
                <wp:lineTo x="7721" y="13532"/>
                <wp:lineTo x="7721" y="11259"/>
                <wp:lineTo x="7467" y="10066"/>
                <wp:lineTo x="7087" y="9265"/>
                <wp:lineTo x="6475" y="8995"/>
                <wp:lineTo x="6475" y="4314"/>
                <wp:lineTo x="7445" y="4267"/>
                <wp:lineTo x="7806" y="4667"/>
                <wp:lineTo x="8079" y="5530"/>
                <wp:lineTo x="8101" y="7332"/>
                <wp:lineTo x="8164" y="7332"/>
                <wp:lineTo x="8818" y="5469"/>
                <wp:lineTo x="8564" y="4667"/>
                <wp:lineTo x="7867" y="3866"/>
                <wp:lineTo x="6814" y="3666"/>
                <wp:lineTo x="9239" y="3666"/>
                <wp:lineTo x="9239" y="8995"/>
                <wp:lineTo x="8859" y="9526"/>
                <wp:lineTo x="8605" y="10528"/>
                <wp:lineTo x="8586" y="9126"/>
                <wp:lineTo x="7974" y="9596"/>
                <wp:lineTo x="8142" y="9927"/>
                <wp:lineTo x="8164" y="15126"/>
                <wp:lineTo x="7952" y="15596"/>
                <wp:lineTo x="8859" y="15657"/>
                <wp:lineTo x="8776" y="15526"/>
                <wp:lineTo x="8649" y="15126"/>
                <wp:lineTo x="8627" y="11129"/>
                <wp:lineTo x="8818" y="10267"/>
                <wp:lineTo x="9198" y="10267"/>
                <wp:lineTo x="9366" y="9126"/>
                <wp:lineTo x="9239" y="8995"/>
                <wp:lineTo x="9239" y="3666"/>
                <wp:lineTo x="10168" y="3666"/>
                <wp:lineTo x="10168" y="7733"/>
                <wp:lineTo x="9915" y="8995"/>
                <wp:lineTo x="9512" y="9796"/>
                <wp:lineTo x="9810" y="9927"/>
                <wp:lineTo x="9810" y="14925"/>
                <wp:lineTo x="9893" y="15526"/>
                <wp:lineTo x="10504" y="15657"/>
                <wp:lineTo x="10504" y="15457"/>
                <wp:lineTo x="10441" y="15457"/>
                <wp:lineTo x="10273" y="14864"/>
                <wp:lineTo x="10232" y="9927"/>
                <wp:lineTo x="10631" y="9927"/>
                <wp:lineTo x="10653" y="9526"/>
                <wp:lineTo x="10232" y="9526"/>
                <wp:lineTo x="10232" y="7794"/>
                <wp:lineTo x="10168" y="7733"/>
                <wp:lineTo x="10168" y="3666"/>
                <wp:lineTo x="11560" y="3666"/>
                <wp:lineTo x="11560" y="6662"/>
                <wp:lineTo x="10990" y="7132"/>
                <wp:lineTo x="11138" y="7463"/>
                <wp:lineTo x="11158" y="14925"/>
                <wp:lineTo x="10948" y="15596"/>
                <wp:lineTo x="11833" y="15657"/>
                <wp:lineTo x="11643" y="15195"/>
                <wp:lineTo x="11560" y="6662"/>
                <wp:lineTo x="11560" y="3666"/>
                <wp:lineTo x="12847" y="3666"/>
                <wp:lineTo x="12847" y="8995"/>
                <wp:lineTo x="12698" y="9065"/>
                <wp:lineTo x="12150" y="9596"/>
                <wp:lineTo x="12255" y="10928"/>
                <wp:lineTo x="12382" y="10197"/>
                <wp:lineTo x="12657" y="9465"/>
                <wp:lineTo x="13288" y="9465"/>
                <wp:lineTo x="13520" y="10197"/>
                <wp:lineTo x="13564" y="11660"/>
                <wp:lineTo x="13564" y="12060"/>
                <wp:lineTo x="13564" y="13593"/>
                <wp:lineTo x="13479" y="14464"/>
                <wp:lineTo x="13225" y="15326"/>
                <wp:lineTo x="12847" y="15457"/>
                <wp:lineTo x="12676" y="15195"/>
                <wp:lineTo x="12508" y="14324"/>
                <wp:lineTo x="12572" y="12992"/>
                <wp:lineTo x="12889" y="12130"/>
                <wp:lineTo x="13564" y="12060"/>
                <wp:lineTo x="13564" y="11660"/>
                <wp:lineTo x="12930" y="11730"/>
                <wp:lineTo x="12340" y="12261"/>
                <wp:lineTo x="12087" y="13062"/>
                <wp:lineTo x="12045" y="14194"/>
                <wp:lineTo x="12128" y="14864"/>
                <wp:lineTo x="12423" y="15596"/>
                <wp:lineTo x="12993" y="15857"/>
                <wp:lineTo x="13374" y="15396"/>
                <wp:lineTo x="13564" y="14525"/>
                <wp:lineTo x="13669" y="15596"/>
                <wp:lineTo x="14154" y="15596"/>
                <wp:lineTo x="14027" y="15256"/>
                <wp:lineTo x="13986" y="10728"/>
                <wp:lineTo x="13900" y="9997"/>
                <wp:lineTo x="13542" y="9196"/>
                <wp:lineTo x="12847" y="8995"/>
                <wp:lineTo x="12847" y="3666"/>
                <wp:lineTo x="13247" y="3666"/>
                <wp:lineTo x="13247" y="4267"/>
                <wp:lineTo x="12971" y="4667"/>
                <wp:lineTo x="12911" y="5599"/>
                <wp:lineTo x="13015" y="6000"/>
                <wp:lineTo x="13396" y="6261"/>
                <wp:lineTo x="13627" y="6531"/>
                <wp:lineTo x="13669" y="7201"/>
                <wp:lineTo x="13583" y="7463"/>
                <wp:lineTo x="13098" y="7463"/>
                <wp:lineTo x="12930" y="6801"/>
                <wp:lineTo x="12867" y="7393"/>
                <wp:lineTo x="12971" y="7663"/>
                <wp:lineTo x="13627" y="7663"/>
                <wp:lineTo x="13818" y="7201"/>
                <wp:lineTo x="13859" y="6261"/>
                <wp:lineTo x="13773" y="5930"/>
                <wp:lineTo x="13225" y="5599"/>
                <wp:lineTo x="13098" y="5268"/>
                <wp:lineTo x="13162" y="4598"/>
                <wp:lineTo x="13583" y="4528"/>
                <wp:lineTo x="13732" y="5129"/>
                <wp:lineTo x="13818" y="4467"/>
                <wp:lineTo x="13247" y="4267"/>
                <wp:lineTo x="13247" y="3666"/>
                <wp:lineTo x="14005" y="3666"/>
                <wp:lineTo x="14005" y="4328"/>
                <wp:lineTo x="14049" y="4467"/>
                <wp:lineTo x="14090" y="7062"/>
                <wp:lineTo x="14281" y="7663"/>
                <wp:lineTo x="14829" y="7733"/>
                <wp:lineTo x="15019" y="7201"/>
                <wp:lineTo x="15061" y="4929"/>
                <wp:lineTo x="15187" y="4467"/>
                <wp:lineTo x="14870" y="4328"/>
                <wp:lineTo x="14956" y="4598"/>
                <wp:lineTo x="14997" y="6862"/>
                <wp:lineTo x="14870" y="7463"/>
                <wp:lineTo x="14490" y="7593"/>
                <wp:lineTo x="14322" y="7201"/>
                <wp:lineTo x="14281" y="4667"/>
                <wp:lineTo x="14366" y="4467"/>
                <wp:lineTo x="14005" y="4328"/>
                <wp:lineTo x="14005" y="3666"/>
                <wp:lineTo x="15251" y="3666"/>
                <wp:lineTo x="15251" y="4328"/>
                <wp:lineTo x="15314" y="4598"/>
                <wp:lineTo x="15336" y="7201"/>
                <wp:lineTo x="15210" y="7593"/>
                <wp:lineTo x="15524" y="7733"/>
                <wp:lineTo x="15441" y="7463"/>
                <wp:lineTo x="15400" y="4868"/>
                <wp:lineTo x="15714" y="5911"/>
                <wp:lineTo x="15714" y="8995"/>
                <wp:lineTo x="15314" y="9465"/>
                <wp:lineTo x="15061" y="10598"/>
                <wp:lineTo x="15039" y="9196"/>
                <wp:lineTo x="14471" y="9526"/>
                <wp:lineTo x="14639" y="9997"/>
                <wp:lineTo x="14639" y="15195"/>
                <wp:lineTo x="14429" y="15526"/>
                <wp:lineTo x="15336" y="15657"/>
                <wp:lineTo x="15146" y="15256"/>
                <wp:lineTo x="15102" y="11529"/>
                <wp:lineTo x="15292" y="9927"/>
                <wp:lineTo x="15587" y="9396"/>
                <wp:lineTo x="15990" y="9596"/>
                <wp:lineTo x="16221" y="10598"/>
                <wp:lineTo x="16221" y="15195"/>
                <wp:lineTo x="16031" y="15596"/>
                <wp:lineTo x="16874" y="15657"/>
                <wp:lineTo x="16728" y="15326"/>
                <wp:lineTo x="16665" y="10859"/>
                <wp:lineTo x="16557" y="10066"/>
                <wp:lineTo x="16262" y="9265"/>
                <wp:lineTo x="15714" y="8995"/>
                <wp:lineTo x="15714" y="5911"/>
                <wp:lineTo x="16262" y="7733"/>
                <wp:lineTo x="16307" y="4798"/>
                <wp:lineTo x="16453" y="4467"/>
                <wp:lineTo x="16874" y="6130"/>
                <wp:lineTo x="16918" y="7463"/>
                <wp:lineTo x="16833" y="7593"/>
                <wp:lineTo x="17213" y="7733"/>
                <wp:lineTo x="17169" y="7593"/>
                <wp:lineTo x="17128" y="6130"/>
                <wp:lineTo x="17191" y="5860"/>
                <wp:lineTo x="17591" y="4467"/>
                <wp:lineTo x="17318" y="4328"/>
                <wp:lineTo x="17359" y="4467"/>
                <wp:lineTo x="17382" y="4798"/>
                <wp:lineTo x="17106" y="6000"/>
                <wp:lineTo x="16874" y="5199"/>
                <wp:lineTo x="16770" y="4528"/>
                <wp:lineTo x="16833" y="4467"/>
                <wp:lineTo x="16116" y="4328"/>
                <wp:lineTo x="16199" y="4667"/>
                <wp:lineTo x="16243" y="6601"/>
                <wp:lineTo x="15568" y="4397"/>
                <wp:lineTo x="15251" y="4328"/>
                <wp:lineTo x="15251" y="3666"/>
                <wp:lineTo x="19259" y="3666"/>
                <wp:lineTo x="18688" y="4128"/>
                <wp:lineTo x="18837" y="4397"/>
                <wp:lineTo x="18878" y="9997"/>
                <wp:lineTo x="18751" y="9596"/>
                <wp:lineTo x="18352" y="9120"/>
                <wp:lineTo x="18352" y="9465"/>
                <wp:lineTo x="18605" y="9727"/>
                <wp:lineTo x="18837" y="10798"/>
                <wp:lineTo x="18900" y="12992"/>
                <wp:lineTo x="18773" y="14394"/>
                <wp:lineTo x="18479" y="15326"/>
                <wp:lineTo x="18013" y="15396"/>
                <wp:lineTo x="17762" y="14795"/>
                <wp:lineTo x="17591" y="13593"/>
                <wp:lineTo x="17572" y="11460"/>
                <wp:lineTo x="17676" y="10458"/>
                <wp:lineTo x="17971" y="9526"/>
                <wp:lineTo x="18352" y="9465"/>
                <wp:lineTo x="18352" y="9120"/>
                <wp:lineTo x="18247" y="8995"/>
                <wp:lineTo x="17762" y="9196"/>
                <wp:lineTo x="17404" y="9997"/>
                <wp:lineTo x="17150" y="11259"/>
                <wp:lineTo x="17106" y="13262"/>
                <wp:lineTo x="17318" y="14725"/>
                <wp:lineTo x="17698" y="15596"/>
                <wp:lineTo x="18225" y="15857"/>
                <wp:lineTo x="18561" y="15526"/>
                <wp:lineTo x="18878" y="14594"/>
                <wp:lineTo x="18986" y="15526"/>
                <wp:lineTo x="19531" y="15657"/>
                <wp:lineTo x="19344" y="14995"/>
                <wp:lineTo x="19259" y="3666"/>
                <wp:lineTo x="6814" y="3666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110097" cy="984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80"/>
        <w:jc w:val="center"/>
      </w:pPr>
    </w:p>
    <w:p>
      <w:pPr>
        <w:pStyle w:val="Body"/>
        <w:spacing w:after="80"/>
        <w:jc w:val="center"/>
      </w:pPr>
    </w:p>
    <w:p>
      <w:pPr>
        <w:pStyle w:val="Body"/>
        <w:spacing w:after="80"/>
        <w:jc w:val="center"/>
      </w:pPr>
    </w:p>
    <w:p>
      <w:pPr>
        <w:pStyle w:val="Body"/>
        <w:spacing w:after="8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Healthcare Management Fieldwork Planning Important Dates and Meetings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Important due dates and mandatory fieldwork planning meetings are listed below.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To find the dates that pertain to you, first identify the semester in which you plan to complete fieldwork and then refer to the corresponding information.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The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Planning Meeting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explains the process of setting up your placement, and the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Orientation Meeting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covers essential information you need to know before you begin your hours.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shd w:val="clear" w:color="auto" w:fill="ffff00"/>
          <w:rtl w:val="0"/>
          <w:lang w:val="en-US"/>
        </w:rPr>
        <w:t>Attendance at both meetings is mandatory. Meetings are from 12:</w:t>
      </w:r>
      <w:r>
        <w:rPr>
          <w:rFonts w:ascii="Calibri" w:hAnsi="Calibri"/>
          <w:b w:val="1"/>
          <w:bCs w:val="1"/>
          <w:sz w:val="24"/>
          <w:szCs w:val="24"/>
          <w:shd w:val="clear" w:color="auto" w:fill="ffff00"/>
          <w:rtl w:val="0"/>
          <w:lang w:val="en-US"/>
        </w:rPr>
        <w:t>30</w:t>
      </w:r>
      <w:r>
        <w:rPr>
          <w:rFonts w:ascii="Calibri" w:hAnsi="Calibri" w:hint="default"/>
          <w:b w:val="1"/>
          <w:bCs w:val="1"/>
          <w:sz w:val="24"/>
          <w:szCs w:val="24"/>
          <w:shd w:val="clear" w:color="auto" w:fill="ffff00"/>
          <w:rtl w:val="0"/>
          <w:lang w:val="en-US"/>
        </w:rPr>
        <w:t xml:space="preserve"> – </w:t>
      </w:r>
      <w:r>
        <w:rPr>
          <w:rFonts w:ascii="Calibri" w:hAnsi="Calibri"/>
          <w:b w:val="1"/>
          <w:bCs w:val="1"/>
          <w:sz w:val="24"/>
          <w:szCs w:val="24"/>
          <w:shd w:val="clear" w:color="auto" w:fill="ffff00"/>
          <w:rtl w:val="0"/>
          <w:lang w:val="en-US"/>
        </w:rPr>
        <w:t>1:</w:t>
      </w:r>
      <w:r>
        <w:rPr>
          <w:rFonts w:ascii="Calibri" w:hAnsi="Calibri"/>
          <w:b w:val="1"/>
          <w:bCs w:val="1"/>
          <w:sz w:val="24"/>
          <w:szCs w:val="24"/>
          <w:shd w:val="clear" w:color="auto" w:fill="ffff00"/>
          <w:rtl w:val="0"/>
          <w:lang w:val="en-US"/>
        </w:rPr>
        <w:t>30</w:t>
      </w:r>
      <w:r>
        <w:rPr>
          <w:rFonts w:ascii="Calibri" w:hAnsi="Calibri"/>
          <w:b w:val="1"/>
          <w:bCs w:val="1"/>
          <w:sz w:val="24"/>
          <w:szCs w:val="24"/>
          <w:shd w:val="clear" w:color="auto" w:fill="ffff00"/>
          <w:rtl w:val="0"/>
          <w:lang w:val="en-US"/>
        </w:rPr>
        <w:t xml:space="preserve"> pm.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The dates are posted in advance, so plan accordingly.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In addition to the meetings, students are welcome and encouraged to meet with the Healthcare Management Coordinator individually to discuss their plans. </w:t>
      </w:r>
    </w:p>
    <w:p>
      <w:pPr>
        <w:pStyle w:val="List Paragraph"/>
        <w:numPr>
          <w:ilvl w:val="0"/>
          <w:numId w:val="3"/>
        </w:numPr>
        <w:bidi w:val="0"/>
        <w:spacing w:after="0" w:line="240" w:lineRule="auto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On the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Intent to do Fieldwork form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you identify the semester in which you intend to do fieldwork and provide basic contact details. The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Application to do Fieldwork </w:t>
      </w:r>
      <w:r>
        <w:rPr>
          <w:rFonts w:ascii="Calibri" w:hAnsi="Calibri"/>
          <w:sz w:val="24"/>
          <w:szCs w:val="24"/>
          <w:rtl w:val="0"/>
          <w:lang w:val="en-US"/>
        </w:rPr>
        <w:t>is the form where you identify the specific agency or organization that has accepted you and provide the agency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s contact details. Both forms and the manual are available on the </w:t>
      </w:r>
      <w:r>
        <w:rPr>
          <w:rStyle w:val="Hyperlink.0"/>
          <w:rFonts w:ascii="Calibri" w:cs="Calibri" w:hAnsi="Calibri" w:eastAsia="Calibri"/>
          <w:outline w:val="0"/>
          <w:color w:val="0563c1"/>
          <w:sz w:val="24"/>
          <w:szCs w:val="24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sz w:val="24"/>
          <w:szCs w:val="24"/>
          <w:u w:val="single" w:color="0563c1"/>
          <w14:textFill>
            <w14:solidFill>
              <w14:srgbClr w14:val="0563C1"/>
            </w14:solidFill>
          </w14:textFill>
        </w:rPr>
        <w:instrText xml:space="preserve"> HYPERLINK "https://www2.cortland.edu/departments/health/fieldwork.dot"</w:instrText>
      </w:r>
      <w:r>
        <w:rPr>
          <w:rStyle w:val="Hyperlink.0"/>
          <w:rFonts w:ascii="Calibri" w:cs="Calibri" w:hAnsi="Calibri" w:eastAsia="Calibri"/>
          <w:outline w:val="0"/>
          <w:color w:val="0563c1"/>
          <w:sz w:val="24"/>
          <w:szCs w:val="24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sz w:val="24"/>
          <w:szCs w:val="24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HCM Fieldwork Website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Fonts w:ascii="Calibri" w:hAnsi="Calibri"/>
          <w:sz w:val="24"/>
          <w:szCs w:val="24"/>
          <w:rtl w:val="0"/>
          <w:lang w:val="en-US"/>
        </w:rPr>
        <w:t xml:space="preserve"> and the Pre-Fieldwork Planning Community Room in B</w:t>
      </w:r>
      <w:r>
        <w:rPr>
          <w:rFonts w:ascii="Calibri" w:hAnsi="Calibri"/>
          <w:sz w:val="24"/>
          <w:szCs w:val="24"/>
          <w:rtl w:val="0"/>
          <w:lang w:val="en-US"/>
        </w:rPr>
        <w:t>right Space</w:t>
      </w:r>
      <w:r>
        <w:rPr>
          <w:rFonts w:ascii="Calibri" w:hAnsi="Calibri"/>
          <w:sz w:val="24"/>
          <w:szCs w:val="24"/>
          <w:rtl w:val="0"/>
          <w:lang w:val="en-US"/>
        </w:rPr>
        <w:t>. The forms should be submitted to the Healthcare Management Coordinator by the due dates listed. Students should download and review the HCM Fieldwork Manual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  <w:r>
        <w:rPr>
          <w:rFonts w:ascii="Calibri" w:cs="Calibri" w:hAnsi="Calibri" w:eastAsia="Calibri"/>
          <w:b w:val="1"/>
          <w:bCs w:val="1"/>
          <w:sz w:val="20"/>
          <w:szCs w:val="20"/>
        </w:rPr>
        <w:tab/>
      </w: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____________________________________________________________________________________________________________</w:t>
        <w:tab/>
      </w: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 xml:space="preserve"> Fieldwork Semester: </w:t>
      </w: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>SUMMER SEMESTER 2024 (May 15 - August 16, 2024)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Planning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 xml:space="preserve">June 3, 2023 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Intent to do Fieldwork (form)</w:t>
        <w:tab/>
        <w:tab/>
        <w:tab/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September 4, 2023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Application to do Fieldwork in S</w:t>
      </w:r>
      <w:r>
        <w:rPr>
          <w:rFonts w:ascii="Calibri" w:hAnsi="Calibri"/>
          <w:sz w:val="24"/>
          <w:szCs w:val="24"/>
          <w:rtl w:val="0"/>
          <w:lang w:val="en-US"/>
        </w:rPr>
        <w:t>ummer 2024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January 22, 2024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780"/>
        </w:tabs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Orientation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April 22, 2024</w:t>
      </w: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Fieldwork Starts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May 15, 2024</w:t>
      </w: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____________________________________________________________________________________________________________</w:t>
        <w:tab/>
      </w: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 xml:space="preserve"> Fieldwork Semester: </w:t>
      </w: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>FALL SEMESTER 2024 (August 26 - December 13, 2024)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Planning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October 2, 2023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Intent to do Fieldwork (form)</w:t>
        <w:tab/>
        <w:tab/>
        <w:tab/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October 30. 2023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Application to do Fieldwork in </w:t>
      </w:r>
      <w:r>
        <w:rPr>
          <w:rFonts w:ascii="Calibri" w:hAnsi="Calibri"/>
          <w:sz w:val="24"/>
          <w:szCs w:val="24"/>
          <w:rtl w:val="0"/>
          <w:lang w:val="en-US"/>
        </w:rPr>
        <w:t>Fall 2024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ab/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January 22, 2024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780"/>
        </w:tabs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Orientation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April 22, 2024</w:t>
      </w: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Fieldwork Starts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August 26,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____________________________________________________________________________________________________________</w:t>
      </w:r>
    </w:p>
    <w:p>
      <w:pPr>
        <w:pStyle w:val="Body"/>
        <w:spacing w:after="0"/>
        <w:jc w:val="center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 xml:space="preserve">Fieldwork Semester: </w:t>
      </w: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>SPRING SEMESTER 2025 (January 27 - May 16, 2025)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Planning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April 15,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Intent to do Fieldwork (form)</w:t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Due April 29,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Application to do Fieldwork in Fall 2023</w:t>
        <w:tab/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August 26,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Orientation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November 11, 2024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840"/>
        </w:tabs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Fieldwork Starts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January 27, 2025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____________________________________________________________________________________________________________</w:t>
        <w:tab/>
      </w: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 xml:space="preserve"> Fieldwork Semester: </w:t>
      </w: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>SUMMER SEMESTER 2025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Planning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June 3,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Intent to do Fieldwork (form)</w:t>
        <w:tab/>
        <w:tab/>
        <w:tab/>
        <w:tab/>
        <w:t>D</w:t>
      </w:r>
      <w:r>
        <w:rPr>
          <w:rFonts w:ascii="Calibri" w:hAnsi="Calibri"/>
          <w:sz w:val="24"/>
          <w:szCs w:val="24"/>
          <w:rtl w:val="0"/>
          <w:lang w:val="en-US"/>
        </w:rPr>
        <w:t>ue September 9,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Application to do Fieldwork in Spring 202</w:t>
      </w:r>
      <w:r>
        <w:rPr>
          <w:rFonts w:ascii="Calibri" w:hAnsi="Calibri"/>
          <w:sz w:val="24"/>
          <w:szCs w:val="24"/>
          <w:rtl w:val="0"/>
          <w:lang w:val="en-US"/>
        </w:rPr>
        <w:t>4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ab/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January 20, 2025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780"/>
        </w:tabs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Orientation Meeting</w:t>
        <w:tab/>
        <w:tab/>
        <w:tab/>
        <w:tab/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ab/>
        <w:t>April 21, 2025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Fieldwork Starts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May 14, 2025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___________________________________________________________________________________________________________</w:t>
        <w:tab/>
      </w:r>
    </w:p>
    <w:p>
      <w:pPr>
        <w:pStyle w:val="Body"/>
        <w:spacing w:after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 xml:space="preserve"> Fieldwork Semester: </w:t>
      </w:r>
      <w:r>
        <w:rPr>
          <w:rFonts w:ascii="Calibri" w:hAnsi="Calibri"/>
          <w:b w:val="1"/>
          <w:bCs w:val="1"/>
          <w:sz w:val="28"/>
          <w:szCs w:val="28"/>
          <w:shd w:val="clear" w:color="auto" w:fill="ffff00"/>
          <w:rtl w:val="0"/>
          <w:lang w:val="en-US"/>
        </w:rPr>
        <w:t>FALL SEMESTER 2025 (August 25 - December 12, 2025)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Planning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October 7,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Intent to do Fieldwork (form)</w:t>
        <w:tab/>
        <w:tab/>
        <w:tab/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October 28, 2024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Application to do Fieldwork in Spring 202</w:t>
      </w:r>
      <w:r>
        <w:rPr>
          <w:rFonts w:ascii="Calibri" w:hAnsi="Calibri"/>
          <w:sz w:val="24"/>
          <w:szCs w:val="24"/>
          <w:rtl w:val="0"/>
          <w:lang w:val="en-US"/>
        </w:rPr>
        <w:t>4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ab/>
        <w:tab/>
        <w:t xml:space="preserve">Due </w:t>
      </w:r>
      <w:r>
        <w:rPr>
          <w:rFonts w:ascii="Calibri" w:hAnsi="Calibri"/>
          <w:sz w:val="24"/>
          <w:szCs w:val="24"/>
          <w:rtl w:val="0"/>
          <w:lang w:val="en-US"/>
        </w:rPr>
        <w:t>January 27, 2025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780"/>
        </w:tabs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Orientation Meeting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April 21, 2025</w:t>
      </w:r>
      <w:r>
        <w:rPr>
          <w:rFonts w:ascii="Calibri" w:cs="Calibri" w:hAnsi="Calibri" w:eastAsia="Calibri"/>
          <w:sz w:val="24"/>
          <w:szCs w:val="24"/>
        </w:rPr>
        <w:tab/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Fieldwork Starts</w:t>
        <w:tab/>
        <w:tab/>
        <w:tab/>
        <w:tab/>
        <w:tab/>
      </w:r>
      <w:r>
        <w:rPr>
          <w:rFonts w:ascii="Calibri" w:hAnsi="Calibri"/>
          <w:sz w:val="24"/>
          <w:szCs w:val="24"/>
          <w:rtl w:val="0"/>
          <w:lang w:val="en-US"/>
        </w:rPr>
        <w:t>August 25, 2025</w:t>
      </w: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  <w:rPr>
          <w:rFonts w:ascii="Calibri" w:cs="Calibri" w:hAnsi="Calibri" w:eastAsia="Calibri"/>
          <w:sz w:val="24"/>
          <w:szCs w:val="24"/>
        </w:rPr>
      </w:pPr>
    </w:p>
    <w:p>
      <w:pPr>
        <w:pStyle w:val="Body"/>
        <w:spacing w:after="0"/>
      </w:pPr>
      <w:r>
        <w:rPr>
          <w:rFonts w:ascii="Calibri" w:cs="Calibri" w:hAnsi="Calibri" w:eastAsia="Calibri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genda-Regular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  <w:lang w:val="en-US"/>
      </w:rPr>
      <w:t>Haray</w:t>
    </w:r>
    <w:r>
      <w:rPr>
        <w:rFonts w:ascii="Calibri" w:hAnsi="Calibri" w:hint="default"/>
        <w:rtl w:val="0"/>
        <w:lang w:val="en-US"/>
      </w:rPr>
      <w:t xml:space="preserve"> – </w:t>
    </w:r>
    <w:r>
      <w:rPr>
        <w:rFonts w:ascii="Calibri" w:hAnsi="Calibri"/>
        <w:rtl w:val="0"/>
        <w:lang w:val="en-US"/>
      </w:rPr>
      <w:t>March 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660" w:hanging="3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38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0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20" w:hanging="3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4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6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980" w:hanging="3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0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20" w:hanging="3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genda-Regular" w:cs="Agenda-Regular" w:hAnsi="Agenda-Regular" w:eastAsia="Agenda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genda-Regular" w:cs="Agenda-Regular" w:hAnsi="Agenda-Regular" w:eastAsia="Agenda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genda-Regular" w:cs="Agenda-Regular" w:hAnsi="Agenda-Regular" w:eastAsia="Agenda-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